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FA346" w14:textId="77777777" w:rsidR="001A71E0" w:rsidRPr="00DE4F48" w:rsidRDefault="001A71E0" w:rsidP="00B77EC4">
      <w:pPr>
        <w:ind w:left="4962"/>
        <w:jc w:val="both"/>
        <w:rPr>
          <w:b/>
          <w:sz w:val="30"/>
          <w:szCs w:val="30"/>
          <w:lang w:val="ru-RU"/>
        </w:rPr>
      </w:pPr>
      <w:bookmarkStart w:id="0" w:name="_GoBack"/>
      <w:bookmarkEnd w:id="0"/>
      <w:r w:rsidRPr="00DE4F48">
        <w:rPr>
          <w:sz w:val="30"/>
          <w:szCs w:val="30"/>
          <w:lang w:val="ru-RU"/>
        </w:rPr>
        <w:t xml:space="preserve">Приложение </w:t>
      </w:r>
      <w:r w:rsidR="00FE2097" w:rsidRPr="00DE4F48">
        <w:rPr>
          <w:sz w:val="30"/>
          <w:szCs w:val="30"/>
          <w:lang w:val="ru-RU"/>
        </w:rPr>
        <w:t>3</w:t>
      </w:r>
      <w:r w:rsidR="000442D8" w:rsidRPr="00DE4F48">
        <w:rPr>
          <w:sz w:val="30"/>
          <w:szCs w:val="30"/>
          <w:lang w:val="ru-RU"/>
        </w:rPr>
        <w:t xml:space="preserve"> </w:t>
      </w:r>
      <w:r w:rsidRPr="00DE4F48">
        <w:rPr>
          <w:sz w:val="30"/>
          <w:szCs w:val="30"/>
          <w:lang w:val="ru-RU"/>
        </w:rPr>
        <w:t>к Правилам №</w:t>
      </w:r>
      <w:r w:rsidR="00C93D1F" w:rsidRPr="00DE4F48">
        <w:rPr>
          <w:sz w:val="30"/>
          <w:szCs w:val="30"/>
          <w:lang w:val="ru-RU"/>
        </w:rPr>
        <w:t> </w:t>
      </w:r>
      <w:r w:rsidR="00FE2097" w:rsidRPr="00DE4F48">
        <w:rPr>
          <w:sz w:val="30"/>
          <w:szCs w:val="30"/>
          <w:lang w:val="ru-RU"/>
        </w:rPr>
        <w:t>5</w:t>
      </w:r>
      <w:r w:rsidRPr="00DE4F48">
        <w:rPr>
          <w:sz w:val="30"/>
          <w:szCs w:val="30"/>
          <w:lang w:val="ru-RU"/>
        </w:rPr>
        <w:t xml:space="preserve"> добровольного</w:t>
      </w:r>
      <w:r w:rsidR="000442D8" w:rsidRPr="00DE4F48">
        <w:rPr>
          <w:sz w:val="30"/>
          <w:szCs w:val="30"/>
          <w:lang w:val="ru-RU"/>
        </w:rPr>
        <w:t xml:space="preserve"> </w:t>
      </w:r>
      <w:r w:rsidRPr="00DE4F48">
        <w:rPr>
          <w:sz w:val="30"/>
          <w:szCs w:val="30"/>
          <w:lang w:val="ru-RU"/>
        </w:rPr>
        <w:t>страхования жизни</w:t>
      </w:r>
      <w:r w:rsidR="00FE2097" w:rsidRPr="00DE4F48">
        <w:rPr>
          <w:sz w:val="30"/>
          <w:szCs w:val="30"/>
          <w:lang w:val="ru-RU"/>
        </w:rPr>
        <w:t xml:space="preserve"> детей</w:t>
      </w:r>
    </w:p>
    <w:p w14:paraId="7087AA11" w14:textId="77777777" w:rsidR="001A71E0" w:rsidRPr="00DE4F48" w:rsidRDefault="001A71E0" w:rsidP="001A71E0">
      <w:pPr>
        <w:rPr>
          <w:b/>
          <w:sz w:val="30"/>
          <w:szCs w:val="30"/>
          <w:lang w:val="ru-RU"/>
        </w:rPr>
      </w:pPr>
    </w:p>
    <w:p w14:paraId="1F942EE9" w14:textId="77777777" w:rsidR="005E34C5" w:rsidRPr="00DE4F48" w:rsidRDefault="005E34C5" w:rsidP="001A71E0">
      <w:pPr>
        <w:rPr>
          <w:b/>
          <w:sz w:val="30"/>
          <w:szCs w:val="30"/>
          <w:lang w:val="ru-RU"/>
        </w:rPr>
      </w:pPr>
    </w:p>
    <w:p w14:paraId="12D8674E" w14:textId="77777777" w:rsidR="001A71E0" w:rsidRPr="00DE4F48" w:rsidRDefault="001A71E0" w:rsidP="001A71E0">
      <w:pPr>
        <w:jc w:val="center"/>
        <w:rPr>
          <w:b/>
          <w:sz w:val="30"/>
          <w:szCs w:val="30"/>
          <w:lang w:val="ru-RU"/>
        </w:rPr>
      </w:pPr>
      <w:r w:rsidRPr="00DE4F48">
        <w:rPr>
          <w:b/>
          <w:sz w:val="30"/>
          <w:szCs w:val="30"/>
          <w:lang w:val="ru-RU"/>
        </w:rPr>
        <w:t xml:space="preserve">Расчёт страхового тарифа </w:t>
      </w:r>
    </w:p>
    <w:p w14:paraId="12FFD9D4" w14:textId="77777777" w:rsidR="001A71E0" w:rsidRPr="00DE4F48" w:rsidRDefault="001A71E0" w:rsidP="001A71E0">
      <w:pPr>
        <w:jc w:val="center"/>
        <w:rPr>
          <w:b/>
          <w:sz w:val="30"/>
          <w:szCs w:val="30"/>
          <w:lang w:val="ru-RU"/>
        </w:rPr>
      </w:pPr>
    </w:p>
    <w:p w14:paraId="7C546038" w14:textId="77777777" w:rsidR="00C8373A" w:rsidRPr="00DE4F48" w:rsidRDefault="00C8373A" w:rsidP="001A71E0">
      <w:pPr>
        <w:pStyle w:val="a8"/>
        <w:numPr>
          <w:ilvl w:val="0"/>
          <w:numId w:val="2"/>
        </w:numPr>
        <w:ind w:left="0" w:firstLine="709"/>
        <w:rPr>
          <w:b/>
        </w:rPr>
      </w:pPr>
      <w:r w:rsidRPr="00DE4F48">
        <w:rPr>
          <w:b/>
        </w:rPr>
        <w:t>Расчёт страхового тарифа при заключении договора страхования</w:t>
      </w:r>
    </w:p>
    <w:p w14:paraId="4BFC4C1D" w14:textId="77777777" w:rsidR="00C8373A" w:rsidRPr="00DE4F48" w:rsidRDefault="00C8373A" w:rsidP="00C8373A">
      <w:pPr>
        <w:pStyle w:val="a8"/>
        <w:numPr>
          <w:ilvl w:val="1"/>
          <w:numId w:val="2"/>
        </w:numPr>
        <w:ind w:left="0" w:firstLine="709"/>
      </w:pPr>
      <w:r w:rsidRPr="00DE4F48">
        <w:t xml:space="preserve">Расчёт страхового тарифа осуществляется для срока страхования </w:t>
      </w:r>
      <w:r w:rsidRPr="00DE4F48">
        <w:rPr>
          <w:i/>
        </w:rPr>
        <w:t>n</w:t>
      </w:r>
      <w:r w:rsidRPr="00DE4F48">
        <w:t xml:space="preserve"> и возраста </w:t>
      </w:r>
      <w:r w:rsidR="00FE2097" w:rsidRPr="00DE4F48">
        <w:t>З</w:t>
      </w:r>
      <w:r w:rsidRPr="00DE4F48">
        <w:t xml:space="preserve">астрахованного лица </w:t>
      </w:r>
      <w:r w:rsidRPr="00DE4F48">
        <w:rPr>
          <w:i/>
          <w:lang w:val="en-US"/>
        </w:rPr>
        <w:t>x</w:t>
      </w:r>
      <w:r w:rsidR="005637C4" w:rsidRPr="00DE4F48">
        <w:t xml:space="preserve">, выраженных в годах и месяцах, и включает в себя </w:t>
      </w:r>
      <w:r w:rsidR="00386A98" w:rsidRPr="00DE4F48">
        <w:t>следующую последовательность действий</w:t>
      </w:r>
      <w:r w:rsidR="005637C4" w:rsidRPr="00DE4F48">
        <w:t>:</w:t>
      </w:r>
    </w:p>
    <w:p w14:paraId="2900D379" w14:textId="77777777" w:rsidR="005637C4" w:rsidRPr="00DE4F48" w:rsidRDefault="005637C4" w:rsidP="005637C4">
      <w:pPr>
        <w:pStyle w:val="a8"/>
        <w:numPr>
          <w:ilvl w:val="2"/>
          <w:numId w:val="2"/>
        </w:numPr>
        <w:ind w:left="0" w:firstLine="709"/>
      </w:pPr>
      <w:r w:rsidRPr="00DE4F48">
        <w:t>расчёт страхов</w:t>
      </w:r>
      <w:r w:rsidR="00386A98" w:rsidRPr="00DE4F48">
        <w:t>ого</w:t>
      </w:r>
      <w:r w:rsidRPr="00DE4F48">
        <w:t xml:space="preserve"> тариф</w:t>
      </w:r>
      <w:r w:rsidR="00386A98" w:rsidRPr="00DE4F48">
        <w:t>а</w:t>
      </w:r>
      <w:r w:rsidRPr="00DE4F48">
        <w:t xml:space="preserve"> для возраста </w:t>
      </w:r>
      <w:r w:rsidR="00FE2097" w:rsidRPr="00DE4F48">
        <w:t>З</w:t>
      </w:r>
      <w:r w:rsidRPr="00DE4F48">
        <w:t xml:space="preserve">астрахованного лица </w:t>
      </w:r>
      <w:r w:rsidRPr="00DE4F48">
        <w:rPr>
          <w:i/>
        </w:rPr>
        <w:t>x</w:t>
      </w:r>
      <w:r w:rsidRPr="00DE4F48">
        <w:t xml:space="preserve"> и срока страхования </w:t>
      </w:r>
      <w:r w:rsidRPr="00DE4F48">
        <w:rPr>
          <w:i/>
        </w:rPr>
        <w:t>n</w:t>
      </w:r>
      <w:r w:rsidRPr="00DE4F48">
        <w:t xml:space="preserve"> при нагрузке 0% (пункт 2 настоящего приложения);</w:t>
      </w:r>
    </w:p>
    <w:p w14:paraId="1FBD81C1" w14:textId="77777777" w:rsidR="005637C4" w:rsidRPr="00DE4F48" w:rsidRDefault="005637C4" w:rsidP="005637C4">
      <w:pPr>
        <w:pStyle w:val="a8"/>
        <w:numPr>
          <w:ilvl w:val="2"/>
          <w:numId w:val="2"/>
        </w:numPr>
        <w:ind w:left="0" w:firstLine="709"/>
      </w:pPr>
      <w:r w:rsidRPr="00DE4F48">
        <w:t>расчёт страхов</w:t>
      </w:r>
      <w:r w:rsidR="00386A98" w:rsidRPr="00DE4F48">
        <w:t>ого</w:t>
      </w:r>
      <w:r w:rsidRPr="00DE4F48">
        <w:t xml:space="preserve"> тариф</w:t>
      </w:r>
      <w:r w:rsidR="00386A98" w:rsidRPr="00DE4F48">
        <w:t>а</w:t>
      </w:r>
      <w:r w:rsidRPr="00DE4F48">
        <w:t xml:space="preserve"> с учётом нагрузки, установленной договором страхования (пункт 3 настоящего приложения);</w:t>
      </w:r>
    </w:p>
    <w:p w14:paraId="442796D0" w14:textId="77777777" w:rsidR="005637C4" w:rsidRPr="00DE4F48" w:rsidRDefault="005637C4" w:rsidP="005637C4">
      <w:pPr>
        <w:pStyle w:val="a8"/>
        <w:numPr>
          <w:ilvl w:val="2"/>
          <w:numId w:val="2"/>
        </w:numPr>
        <w:ind w:left="0" w:firstLine="709"/>
      </w:pPr>
      <w:r w:rsidRPr="00DE4F48">
        <w:t>расчёт страхов</w:t>
      </w:r>
      <w:r w:rsidR="00386A98" w:rsidRPr="00DE4F48">
        <w:t>ого</w:t>
      </w:r>
      <w:r w:rsidRPr="00DE4F48">
        <w:t xml:space="preserve"> тариф</w:t>
      </w:r>
      <w:r w:rsidR="00386A98" w:rsidRPr="00DE4F48">
        <w:t>а</w:t>
      </w:r>
      <w:r w:rsidRPr="00DE4F48">
        <w:t xml:space="preserve"> с учётом корректировочных коэффициентов (пункт 4 настоящего приложения).</w:t>
      </w:r>
    </w:p>
    <w:p w14:paraId="3DD19144" w14:textId="77777777" w:rsidR="00E65857" w:rsidRPr="00DE4F48" w:rsidRDefault="00E65857" w:rsidP="00C8373A">
      <w:pPr>
        <w:pStyle w:val="a8"/>
        <w:numPr>
          <w:ilvl w:val="1"/>
          <w:numId w:val="2"/>
        </w:numPr>
        <w:ind w:left="0" w:firstLine="709"/>
      </w:pPr>
      <w:r w:rsidRPr="00DE4F48">
        <w:t xml:space="preserve">Страховые тарифы </w:t>
      </w:r>
      <w:r w:rsidR="005637C4" w:rsidRPr="00DE4F48">
        <w:t xml:space="preserve">для возраста </w:t>
      </w:r>
      <w:r w:rsidR="00FE2097" w:rsidRPr="00DE4F48">
        <w:t>З</w:t>
      </w:r>
      <w:r w:rsidR="005637C4" w:rsidRPr="00DE4F48">
        <w:t xml:space="preserve">астрахованного лица </w:t>
      </w:r>
      <w:r w:rsidR="005637C4" w:rsidRPr="00DE4F48">
        <w:rPr>
          <w:i/>
        </w:rPr>
        <w:t>x</w:t>
      </w:r>
      <w:r w:rsidR="005637C4" w:rsidRPr="00DE4F48">
        <w:t xml:space="preserve"> и срока страхования </w:t>
      </w:r>
      <w:r w:rsidR="005637C4" w:rsidRPr="00DE4F48">
        <w:rPr>
          <w:i/>
        </w:rPr>
        <w:t>n</w:t>
      </w:r>
      <w:r w:rsidR="005637C4" w:rsidRPr="00DE4F48">
        <w:t xml:space="preserve"> при нагрузке 0% </w:t>
      </w:r>
      <w:r w:rsidRPr="00DE4F48">
        <w:t>рассчитываются для страховых случаев, предусмотренных договором страхования, следующим образом:</w:t>
      </w:r>
    </w:p>
    <w:p w14:paraId="2BBEA02B" w14:textId="77777777" w:rsidR="001A71E0" w:rsidRPr="00DE4F48" w:rsidRDefault="001A71E0" w:rsidP="00E65857">
      <w:pPr>
        <w:pStyle w:val="a8"/>
        <w:numPr>
          <w:ilvl w:val="2"/>
          <w:numId w:val="2"/>
        </w:numPr>
        <w:ind w:left="0" w:firstLine="709"/>
      </w:pPr>
      <w:r w:rsidRPr="00DE4F48">
        <w:t xml:space="preserve">Базовый страховой тариф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n</m:t>
                </m:r>
              </m:e>
            </m:bar>
            <m:r>
              <w:rPr>
                <w:rFonts w:ascii="Cambria Math" w:hAnsi="Cambria Math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</m:e>
            </m:d>
          </m:sup>
        </m:sSubSup>
      </m:oMath>
      <w:r w:rsidR="00C8373A" w:rsidRPr="00DE4F48">
        <w:t xml:space="preserve"> </w:t>
      </w:r>
      <w:r w:rsidRPr="00DE4F48">
        <w:t xml:space="preserve">по страховому случаю «достижение возраста» для договоров страхования, не предусматривающих страховой случай «смерть», определяется в соответствии с Приложением </w:t>
      </w:r>
      <w:r w:rsidR="00FE2097" w:rsidRPr="00DE4F48">
        <w:t>4</w:t>
      </w:r>
      <w:r w:rsidRPr="00DE4F48">
        <w:t xml:space="preserve"> к Правилам </w:t>
      </w:r>
      <w:r w:rsidR="00C8373A" w:rsidRPr="00DE4F48">
        <w:t>с учётом нормы доходности</w:t>
      </w:r>
      <w:r w:rsidR="00386A98" w:rsidRPr="00DE4F48">
        <w:t xml:space="preserve"> и периодичности уплаты страхового взноса</w:t>
      </w:r>
      <w:r w:rsidR="00C8373A" w:rsidRPr="00DE4F48">
        <w:t>, установленн</w:t>
      </w:r>
      <w:r w:rsidR="00386A98" w:rsidRPr="00DE4F48">
        <w:t>ых</w:t>
      </w:r>
      <w:r w:rsidR="00C8373A" w:rsidRPr="00DE4F48">
        <w:t xml:space="preserve"> договором страхования</w:t>
      </w:r>
      <w:r w:rsidR="00386A98" w:rsidRPr="00DE4F48">
        <w:t>.</w:t>
      </w:r>
    </w:p>
    <w:p w14:paraId="4B134984" w14:textId="77777777" w:rsidR="001A71E0" w:rsidRPr="00DE4F48" w:rsidRDefault="00C8373A" w:rsidP="00E65857">
      <w:pPr>
        <w:pStyle w:val="a8"/>
        <w:numPr>
          <w:ilvl w:val="2"/>
          <w:numId w:val="2"/>
        </w:numPr>
        <w:ind w:left="0" w:firstLine="709"/>
      </w:pPr>
      <w:r w:rsidRPr="00DE4F48">
        <w:t xml:space="preserve">Страховой тариф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 w:hAnsi="Cambria Math"/>
                  </w:rPr>
                  <m:t>n</m:t>
                </m:r>
              </m:e>
            </m:bar>
            <m:r>
              <w:rPr>
                <w:rFonts w:ascii="Cambria Math" w:hAnsi="Cambria Math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</m:e>
            </m:d>
          </m:sup>
        </m:sSubSup>
      </m:oMath>
      <w:r w:rsidRPr="00DE4F48">
        <w:t xml:space="preserve"> по страхов</w:t>
      </w:r>
      <w:r w:rsidR="00202AF2" w:rsidRPr="00DE4F48">
        <w:t>ому</w:t>
      </w:r>
      <w:r w:rsidRPr="00DE4F48">
        <w:t xml:space="preserve"> случа</w:t>
      </w:r>
      <w:r w:rsidR="00202AF2" w:rsidRPr="00DE4F48">
        <w:t>ю</w:t>
      </w:r>
      <w:r w:rsidR="00E65857" w:rsidRPr="00DE4F48">
        <w:t xml:space="preserve"> </w:t>
      </w:r>
      <w:r w:rsidR="00386A98" w:rsidRPr="00DE4F48">
        <w:t>«</w:t>
      </w:r>
      <w:r w:rsidR="00E65857" w:rsidRPr="00DE4F48">
        <w:t>достижение возраста</w:t>
      </w:r>
      <w:r w:rsidR="00386A98" w:rsidRPr="00DE4F48">
        <w:t>»</w:t>
      </w:r>
      <w:r w:rsidR="00E65857" w:rsidRPr="00DE4F48">
        <w:t xml:space="preserve"> для договоров страхования, предусматривающих страховой случай «смерть», а также по страховым случаям</w:t>
      </w:r>
      <w:r w:rsidR="00FE2097" w:rsidRPr="00DE4F48">
        <w:t>,</w:t>
      </w:r>
      <w:r w:rsidRPr="00DE4F48">
        <w:t xml:space="preserve"> </w:t>
      </w:r>
      <w:r w:rsidR="00FE2097" w:rsidRPr="00DE4F48">
        <w:t xml:space="preserve">отличным от страхового случая «достижение возраста», </w:t>
      </w:r>
      <w:r w:rsidR="008435A9" w:rsidRPr="00DE4F48">
        <w:t>определяется по формуле</w:t>
      </w:r>
      <w:r w:rsidR="001A71E0" w:rsidRPr="00DE4F48">
        <w:t>:</w:t>
      </w:r>
    </w:p>
    <w:p w14:paraId="3DF83A20" w14:textId="77777777" w:rsidR="001A71E0" w:rsidRPr="00DE4F48" w:rsidRDefault="001A71E0" w:rsidP="008435A9">
      <w:pPr>
        <w:rPr>
          <w:sz w:val="30"/>
          <w:szCs w:val="30"/>
          <w:lang w:val="ru-RU"/>
        </w:rPr>
      </w:pPr>
    </w:p>
    <w:p w14:paraId="76DAAA0D" w14:textId="77777777" w:rsidR="001A71E0" w:rsidRPr="00DE4F48" w:rsidRDefault="001517E2" w:rsidP="00C8373A">
      <w:pPr>
        <w:jc w:val="right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 w:hAns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 w:hAnsi="Cambria Math"/>
            <w:sz w:val="30"/>
            <w:szCs w:val="30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+1: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</m:t>
                    </m:r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+1: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</m:t>
                    </m:r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sSubSup>
              <m:sSubSup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T</m:t>
                </m:r>
              </m:e>
              <m: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: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bar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n</m:t>
                        </m:r>
                      </m:e>
                    </m:d>
                  </m:e>
                </m:bar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|</m:t>
                </m:r>
              </m:sub>
              <m:sup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0</m:t>
                    </m:r>
                  </m:e>
                </m:d>
              </m:sup>
            </m:sSubSup>
          </m:num>
          <m:den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+1: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+1</m:t>
                        </m:r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  <m:r>
              <w:rPr>
                <w:rFonts w:ascii="Cambria Math" w:hAnsi="Cambria Math"/>
                <w:sz w:val="30"/>
                <w:szCs w:val="30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n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12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0</m:t>
                        </m:r>
                      </m:e>
                    </m:d>
                  </m:sup>
                </m:sSubSup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  <w:lang w:val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T</m:t>
                    </m:r>
                  </m:e>
                  <m: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: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barPr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30"/>
                                <w:szCs w:val="30"/>
                                <w:lang w:val="ru-RU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30"/>
                                <w:szCs w:val="30"/>
                                <w:lang w:val="ru-RU"/>
                              </w:rPr>
                              <m:t>n</m:t>
                            </m:r>
                          </m:e>
                        </m:d>
                      </m:e>
                    </m:bar>
                    <m:r>
                      <w:rPr>
                        <w:rFonts w:ascii="Cambria Math" w:hAnsi="Cambria Math"/>
                        <w:sz w:val="30"/>
                        <w:szCs w:val="30"/>
                        <w:lang w:val="ru-RU"/>
                      </w:rPr>
                      <m:t>|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30"/>
                            <w:szCs w:val="30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30"/>
                            <w:szCs w:val="30"/>
                            <w:lang w:val="ru-RU"/>
                          </w:rPr>
                          <m:t>m</m:t>
                        </m:r>
                      </m:e>
                    </m:d>
                  </m:sup>
                </m:sSubSup>
              </m:den>
            </m:f>
          </m:den>
        </m:f>
      </m:oMath>
      <w:r w:rsidR="00C8373A" w:rsidRPr="00DE4F48">
        <w:rPr>
          <w:sz w:val="30"/>
          <w:szCs w:val="30"/>
          <w:lang w:val="ru-RU"/>
        </w:rPr>
        <w:t>,</w:t>
      </w:r>
      <w:r w:rsidR="00C8373A" w:rsidRPr="00DE4F48">
        <w:rPr>
          <w:sz w:val="30"/>
          <w:szCs w:val="30"/>
          <w:lang w:val="ru-RU"/>
        </w:rPr>
        <w:tab/>
        <w:t>(1)</w:t>
      </w:r>
    </w:p>
    <w:p w14:paraId="3DBA990D" w14:textId="77777777" w:rsidR="001A71E0" w:rsidRPr="00DE4F48" w:rsidRDefault="001A71E0" w:rsidP="008435A9">
      <w:pPr>
        <w:rPr>
          <w:sz w:val="20"/>
          <w:szCs w:val="20"/>
          <w:lang w:val="ru-RU"/>
        </w:rPr>
      </w:pPr>
    </w:p>
    <w:p w14:paraId="3A8E69F4" w14:textId="77777777" w:rsidR="001A71E0" w:rsidRPr="00DE4F48" w:rsidRDefault="00FE06F3" w:rsidP="008435A9">
      <w:pPr>
        <w:pStyle w:val="a7"/>
        <w:spacing w:after="0"/>
        <w:ind w:firstLine="709"/>
        <w:jc w:val="both"/>
        <w:rPr>
          <w:sz w:val="30"/>
          <w:szCs w:val="30"/>
        </w:rPr>
      </w:pPr>
      <w:r w:rsidRPr="00DE4F48">
        <w:rPr>
          <w:noProof w:val="0"/>
          <w:sz w:val="30"/>
          <w:szCs w:val="30"/>
        </w:rPr>
        <w:t xml:space="preserve">где </w:t>
      </w:r>
      <m:oMath>
        <m:r>
          <w:rPr>
            <w:rFonts w:ascii="Cambria Math" w:hAnsi="Cambria Math"/>
            <w:sz w:val="30"/>
            <w:szCs w:val="30"/>
          </w:rPr>
          <m:t>x</m:t>
        </m:r>
      </m:oMath>
      <w:r w:rsidR="001A71E0" w:rsidRPr="00DE4F48">
        <w:rPr>
          <w:sz w:val="30"/>
          <w:szCs w:val="30"/>
        </w:rPr>
        <w:t xml:space="preserve"> — возраст </w:t>
      </w:r>
      <w:r w:rsidR="00FE2097" w:rsidRPr="00DE4F48">
        <w:rPr>
          <w:sz w:val="30"/>
          <w:szCs w:val="30"/>
        </w:rPr>
        <w:t>З</w:t>
      </w:r>
      <w:r w:rsidR="001A71E0" w:rsidRPr="00DE4F48">
        <w:rPr>
          <w:sz w:val="30"/>
          <w:szCs w:val="30"/>
        </w:rPr>
        <w:t>астрахованного лица на дату начала страхования;</w:t>
      </w:r>
    </w:p>
    <w:p w14:paraId="04839481" w14:textId="77777777" w:rsidR="001A71E0" w:rsidRPr="00DE4F48" w:rsidRDefault="001517E2" w:rsidP="008435A9">
      <w:pPr>
        <w:pStyle w:val="a7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1A71E0" w:rsidRPr="00DE4F48">
        <w:rPr>
          <w:sz w:val="30"/>
          <w:szCs w:val="30"/>
        </w:rPr>
        <w:t xml:space="preserve"> — целая часть возраста </w:t>
      </w:r>
      <w:r w:rsidR="00FE2097" w:rsidRPr="00DE4F48">
        <w:rPr>
          <w:sz w:val="30"/>
          <w:szCs w:val="30"/>
        </w:rPr>
        <w:t>З</w:t>
      </w:r>
      <w:r w:rsidR="001A71E0" w:rsidRPr="00DE4F48">
        <w:rPr>
          <w:sz w:val="30"/>
          <w:szCs w:val="30"/>
        </w:rPr>
        <w:t>астрахованного лица</w:t>
      </w:r>
      <w:r w:rsidR="008435A9" w:rsidRPr="00DE4F48">
        <w:rPr>
          <w:sz w:val="30"/>
          <w:szCs w:val="30"/>
        </w:rPr>
        <w:t>,</w:t>
      </w:r>
      <w:r w:rsidR="001A71E0" w:rsidRPr="00DE4F48">
        <w:rPr>
          <w:sz w:val="30"/>
          <w:szCs w:val="30"/>
        </w:rPr>
        <w:t xml:space="preserve"> в годах;</w:t>
      </w:r>
    </w:p>
    <w:bookmarkStart w:id="1" w:name="OLE_LINK1"/>
    <w:p w14:paraId="46E4CAB1" w14:textId="77777777" w:rsidR="001A71E0" w:rsidRPr="00DE4F48" w:rsidRDefault="001517E2" w:rsidP="008435A9">
      <w:pPr>
        <w:pStyle w:val="a7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1A71E0" w:rsidRPr="00DE4F48">
        <w:rPr>
          <w:sz w:val="30"/>
          <w:szCs w:val="30"/>
        </w:rPr>
        <w:t xml:space="preserve"> — дробная часть возраста </w:t>
      </w:r>
      <w:bookmarkEnd w:id="1"/>
      <w:r w:rsidR="00FE2097" w:rsidRPr="00DE4F48">
        <w:rPr>
          <w:sz w:val="30"/>
          <w:szCs w:val="30"/>
        </w:rPr>
        <w:t>З</w:t>
      </w:r>
      <w:r w:rsidR="001A71E0" w:rsidRPr="00DE4F48">
        <w:rPr>
          <w:sz w:val="30"/>
          <w:szCs w:val="30"/>
        </w:rPr>
        <w:t>астрахованного лица</w:t>
      </w:r>
      <w:r w:rsidR="00202AF2" w:rsidRPr="00DE4F48">
        <w:rPr>
          <w:sz w:val="30"/>
          <w:szCs w:val="30"/>
        </w:rPr>
        <w:t>,</w:t>
      </w:r>
      <w:r w:rsidR="001A71E0" w:rsidRPr="00DE4F48">
        <w:rPr>
          <w:sz w:val="30"/>
          <w:szCs w:val="30"/>
        </w:rPr>
        <w:t xml:space="preserve"> в месяцах со дня достижения возраста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x</m:t>
            </m:r>
          </m:e>
        </m:d>
      </m:oMath>
      <w:r w:rsidR="001A71E0" w:rsidRPr="00DE4F48">
        <w:rPr>
          <w:sz w:val="30"/>
          <w:szCs w:val="30"/>
        </w:rPr>
        <w:t>;</w:t>
      </w:r>
    </w:p>
    <w:p w14:paraId="5240BA1F" w14:textId="77777777" w:rsidR="001A71E0" w:rsidRPr="00DE4F48" w:rsidRDefault="00D1105D" w:rsidP="008435A9">
      <w:pPr>
        <w:pStyle w:val="a7"/>
        <w:spacing w:after="0"/>
        <w:ind w:firstLine="709"/>
        <w:jc w:val="both"/>
        <w:rPr>
          <w:sz w:val="30"/>
          <w:szCs w:val="30"/>
        </w:rPr>
      </w:pPr>
      <m:oMath>
        <m:r>
          <w:rPr>
            <w:rFonts w:ascii="Cambria Math" w:hAnsi="Cambria Math"/>
            <w:sz w:val="30"/>
            <w:szCs w:val="30"/>
          </w:rPr>
          <w:lastRenderedPageBreak/>
          <m:t>n</m:t>
        </m:r>
      </m:oMath>
      <w:r w:rsidR="001A71E0" w:rsidRPr="00DE4F48">
        <w:rPr>
          <w:sz w:val="30"/>
          <w:szCs w:val="30"/>
        </w:rPr>
        <w:t xml:space="preserve"> — срок страхования;</w:t>
      </w:r>
    </w:p>
    <w:p w14:paraId="18311E97" w14:textId="77777777" w:rsidR="001A71E0" w:rsidRPr="00DE4F48" w:rsidRDefault="001517E2" w:rsidP="008435A9">
      <w:pPr>
        <w:pStyle w:val="a7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</m:oMath>
      <w:r w:rsidR="001A71E0" w:rsidRPr="00DE4F48">
        <w:rPr>
          <w:sz w:val="30"/>
          <w:szCs w:val="30"/>
        </w:rPr>
        <w:t xml:space="preserve"> — целая часть срока страхования</w:t>
      </w:r>
      <w:r w:rsidR="008435A9" w:rsidRPr="00DE4F48">
        <w:rPr>
          <w:sz w:val="30"/>
          <w:szCs w:val="30"/>
        </w:rPr>
        <w:t>,</w:t>
      </w:r>
      <w:r w:rsidR="001A71E0" w:rsidRPr="00DE4F48">
        <w:rPr>
          <w:sz w:val="30"/>
          <w:szCs w:val="30"/>
        </w:rPr>
        <w:t xml:space="preserve"> в годах;</w:t>
      </w:r>
    </w:p>
    <w:p w14:paraId="2F6F4CD7" w14:textId="77777777" w:rsidR="001A71E0" w:rsidRPr="00DE4F48" w:rsidRDefault="001517E2" w:rsidP="008435A9">
      <w:pPr>
        <w:pStyle w:val="a7"/>
        <w:spacing w:after="0"/>
        <w:ind w:firstLine="709"/>
        <w:jc w:val="both"/>
        <w:rPr>
          <w:sz w:val="30"/>
          <w:szCs w:val="30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30"/>
                <w:szCs w:val="30"/>
              </w:rPr>
            </m:ctrlPr>
          </m:dPr>
          <m:e>
            <m:r>
              <w:rPr>
                <w:rFonts w:ascii="Cambria Math" w:hAnsi="Cambria Math"/>
                <w:sz w:val="30"/>
                <w:szCs w:val="30"/>
              </w:rPr>
              <m:t>n</m:t>
            </m:r>
          </m:e>
        </m:d>
      </m:oMath>
      <w:r w:rsidR="001A71E0" w:rsidRPr="00DE4F48">
        <w:rPr>
          <w:sz w:val="30"/>
          <w:szCs w:val="30"/>
        </w:rPr>
        <w:t xml:space="preserve"> — дробная часть срока страхования</w:t>
      </w:r>
      <w:r w:rsidR="00C8373A" w:rsidRPr="00DE4F48">
        <w:rPr>
          <w:sz w:val="30"/>
          <w:szCs w:val="30"/>
        </w:rPr>
        <w:t>,</w:t>
      </w:r>
      <w:r w:rsidR="00202AF2" w:rsidRPr="00DE4F48">
        <w:rPr>
          <w:sz w:val="30"/>
          <w:szCs w:val="30"/>
        </w:rPr>
        <w:t xml:space="preserve"> в месяцах.</w:t>
      </w:r>
    </w:p>
    <w:p w14:paraId="5BE3A09B" w14:textId="77777777" w:rsidR="001A71E0" w:rsidRPr="00DE4F48" w:rsidRDefault="00202AF2" w:rsidP="008435A9">
      <w:pPr>
        <w:pStyle w:val="a7"/>
        <w:spacing w:after="0"/>
        <w:ind w:firstLine="709"/>
        <w:jc w:val="both"/>
        <w:rPr>
          <w:sz w:val="30"/>
          <w:szCs w:val="30"/>
        </w:rPr>
      </w:pPr>
      <w:r w:rsidRPr="00DE4F48">
        <w:rPr>
          <w:sz w:val="30"/>
          <w:szCs w:val="30"/>
        </w:rPr>
        <w:t xml:space="preserve">В правой части формулы (1)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y: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l</m:t>
                </m:r>
              </m:e>
            </m:acc>
            <m:r>
              <w:rPr>
                <w:rFonts w:ascii="Cambria Math" w:hAns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m</m:t>
                </m:r>
              </m:e>
            </m:d>
          </m:sup>
        </m:sSubSup>
      </m:oMath>
      <w:r w:rsidR="001A71E0" w:rsidRPr="00DE4F48">
        <w:rPr>
          <w:sz w:val="30"/>
          <w:szCs w:val="30"/>
        </w:rPr>
        <w:t xml:space="preserve"> </w:t>
      </w:r>
      <w:r w:rsidRPr="00DE4F48">
        <w:rPr>
          <w:sz w:val="30"/>
          <w:szCs w:val="30"/>
        </w:rPr>
        <w:t>представляет собой</w:t>
      </w:r>
      <w:r w:rsidR="001A71E0" w:rsidRPr="00DE4F48">
        <w:rPr>
          <w:sz w:val="30"/>
          <w:szCs w:val="30"/>
        </w:rPr>
        <w:t xml:space="preserve"> базовый страховой тариф с нормой доходности</w:t>
      </w:r>
      <w:r w:rsidRPr="00DE4F48">
        <w:rPr>
          <w:sz w:val="30"/>
          <w:szCs w:val="30"/>
        </w:rPr>
        <w:t xml:space="preserve"> и периодичностью уплаты страхового взноса</w:t>
      </w:r>
      <w:r w:rsidR="001A71E0" w:rsidRPr="00DE4F48">
        <w:rPr>
          <w:sz w:val="30"/>
          <w:szCs w:val="30"/>
        </w:rPr>
        <w:t xml:space="preserve">, </w:t>
      </w:r>
      <w:r w:rsidRPr="00DE4F48">
        <w:rPr>
          <w:sz w:val="30"/>
          <w:szCs w:val="30"/>
        </w:rPr>
        <w:t>установленных</w:t>
      </w:r>
      <w:r w:rsidR="001A71E0" w:rsidRPr="00DE4F48">
        <w:rPr>
          <w:sz w:val="30"/>
          <w:szCs w:val="30"/>
        </w:rPr>
        <w:t xml:space="preserve"> договором страхования, нагрузкой 0% </w:t>
      </w:r>
      <w:r w:rsidRPr="00DE4F48">
        <w:rPr>
          <w:sz w:val="30"/>
          <w:szCs w:val="30"/>
        </w:rPr>
        <w:t xml:space="preserve">и определяется </w:t>
      </w:r>
      <w:r w:rsidR="001A71E0" w:rsidRPr="00DE4F48">
        <w:rPr>
          <w:sz w:val="30"/>
          <w:szCs w:val="30"/>
        </w:rPr>
        <w:t xml:space="preserve">для возраста </w:t>
      </w:r>
      <w:r w:rsidR="00FE2097" w:rsidRPr="00DE4F48">
        <w:rPr>
          <w:sz w:val="30"/>
          <w:szCs w:val="30"/>
        </w:rPr>
        <w:t>З</w:t>
      </w:r>
      <w:r w:rsidR="001A71E0" w:rsidRPr="00DE4F48">
        <w:rPr>
          <w:sz w:val="30"/>
          <w:szCs w:val="30"/>
        </w:rPr>
        <w:t xml:space="preserve">астрахованного лица </w:t>
      </w:r>
      <m:oMath>
        <m:r>
          <w:rPr>
            <w:rFonts w:ascii="Cambria Math" w:hAnsi="Cambria Math"/>
            <w:sz w:val="30"/>
            <w:szCs w:val="30"/>
          </w:rPr>
          <m:t>y</m:t>
        </m:r>
      </m:oMath>
      <w:r w:rsidRPr="00DE4F48">
        <w:rPr>
          <w:sz w:val="30"/>
          <w:szCs w:val="30"/>
        </w:rPr>
        <w:t xml:space="preserve">, пола </w:t>
      </w:r>
      <w:r w:rsidR="00FE2097" w:rsidRPr="00DE4F48">
        <w:rPr>
          <w:sz w:val="30"/>
          <w:szCs w:val="30"/>
        </w:rPr>
        <w:t>З</w:t>
      </w:r>
      <w:r w:rsidRPr="00DE4F48">
        <w:rPr>
          <w:sz w:val="30"/>
          <w:szCs w:val="30"/>
        </w:rPr>
        <w:t>астрахованного лица</w:t>
      </w:r>
      <w:r w:rsidR="001A71E0" w:rsidRPr="00DE4F48">
        <w:rPr>
          <w:sz w:val="30"/>
          <w:szCs w:val="30"/>
        </w:rPr>
        <w:t xml:space="preserve"> и срока страхования </w:t>
      </w:r>
      <m:oMath>
        <m:r>
          <w:rPr>
            <w:rFonts w:ascii="Cambria Math" w:hAnsi="Cambria Math"/>
            <w:sz w:val="30"/>
            <w:szCs w:val="30"/>
          </w:rPr>
          <m:t>l</m:t>
        </m:r>
      </m:oMath>
      <w:r w:rsidR="00E65857" w:rsidRPr="00DE4F48">
        <w:rPr>
          <w:sz w:val="30"/>
          <w:szCs w:val="30"/>
        </w:rPr>
        <w:t xml:space="preserve"> в соответствии с:</w:t>
      </w:r>
    </w:p>
    <w:p w14:paraId="4695459B" w14:textId="77777777" w:rsidR="00E65857" w:rsidRPr="00DE4F48" w:rsidRDefault="00E65857" w:rsidP="00E65857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 w:rsidRPr="00DE4F48">
        <w:rPr>
          <w:sz w:val="30"/>
          <w:szCs w:val="30"/>
        </w:rPr>
        <w:t xml:space="preserve">Приложением </w:t>
      </w:r>
      <w:r w:rsidR="003765E2" w:rsidRPr="00DE4F48">
        <w:rPr>
          <w:sz w:val="30"/>
          <w:szCs w:val="30"/>
        </w:rPr>
        <w:t>5</w:t>
      </w:r>
      <w:r w:rsidRPr="00DE4F48">
        <w:rPr>
          <w:sz w:val="30"/>
          <w:szCs w:val="30"/>
        </w:rPr>
        <w:t xml:space="preserve"> к Правилам — при расчёте страхового тарифа по страховому случаю «достижение возраста» для договоров страхования, предусматривающих страховой случай «смерть»;</w:t>
      </w:r>
    </w:p>
    <w:p w14:paraId="679C2957" w14:textId="77777777" w:rsidR="00E65857" w:rsidRPr="00DE4F48" w:rsidRDefault="00E65857" w:rsidP="00E65857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 w:rsidRPr="00DE4F48">
        <w:rPr>
          <w:sz w:val="30"/>
          <w:szCs w:val="30"/>
        </w:rPr>
        <w:t xml:space="preserve">Приложением </w:t>
      </w:r>
      <w:r w:rsidR="003765E2" w:rsidRPr="00DE4F48">
        <w:rPr>
          <w:sz w:val="30"/>
          <w:szCs w:val="30"/>
        </w:rPr>
        <w:t>6</w:t>
      </w:r>
      <w:r w:rsidRPr="00DE4F48">
        <w:rPr>
          <w:sz w:val="30"/>
          <w:szCs w:val="30"/>
        </w:rPr>
        <w:t xml:space="preserve"> к Правилам — при расчёте страхового тарифа по страховому случаю «смерть»;</w:t>
      </w:r>
    </w:p>
    <w:p w14:paraId="6CEAED3B" w14:textId="77777777" w:rsidR="00E65857" w:rsidRPr="00DE4F48" w:rsidRDefault="00E65857" w:rsidP="00E65857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 w:rsidRPr="00DE4F48">
        <w:rPr>
          <w:sz w:val="30"/>
          <w:szCs w:val="30"/>
        </w:rPr>
        <w:t xml:space="preserve">Приложением </w:t>
      </w:r>
      <w:r w:rsidR="003765E2" w:rsidRPr="00DE4F48">
        <w:rPr>
          <w:sz w:val="30"/>
          <w:szCs w:val="30"/>
        </w:rPr>
        <w:t>7</w:t>
      </w:r>
      <w:r w:rsidRPr="00DE4F48">
        <w:rPr>
          <w:sz w:val="30"/>
          <w:szCs w:val="30"/>
        </w:rPr>
        <w:t xml:space="preserve"> к Правилам — при расчёте страхового тарифа по страховому случаю «</w:t>
      </w:r>
      <w:r w:rsidR="007C4382" w:rsidRPr="00DE4F48">
        <w:rPr>
          <w:sz w:val="30"/>
          <w:szCs w:val="30"/>
        </w:rPr>
        <w:t>инвалидность</w:t>
      </w:r>
      <w:r w:rsidRPr="00DE4F48">
        <w:rPr>
          <w:sz w:val="30"/>
          <w:szCs w:val="30"/>
        </w:rPr>
        <w:t>»;</w:t>
      </w:r>
    </w:p>
    <w:p w14:paraId="0B9BEF97" w14:textId="77777777" w:rsidR="00E65857" w:rsidRPr="00DE4F48" w:rsidRDefault="00E65857" w:rsidP="00E65857">
      <w:pPr>
        <w:pStyle w:val="a7"/>
        <w:numPr>
          <w:ilvl w:val="0"/>
          <w:numId w:val="3"/>
        </w:numPr>
        <w:spacing w:after="0"/>
        <w:ind w:left="0" w:firstLine="709"/>
        <w:jc w:val="both"/>
        <w:rPr>
          <w:sz w:val="30"/>
          <w:szCs w:val="30"/>
        </w:rPr>
      </w:pPr>
      <w:r w:rsidRPr="00DE4F48">
        <w:rPr>
          <w:sz w:val="30"/>
          <w:szCs w:val="30"/>
        </w:rPr>
        <w:t xml:space="preserve">Приложением </w:t>
      </w:r>
      <w:r w:rsidR="007C4382" w:rsidRPr="00DE4F48">
        <w:rPr>
          <w:sz w:val="30"/>
          <w:szCs w:val="30"/>
        </w:rPr>
        <w:t>8</w:t>
      </w:r>
      <w:r w:rsidRPr="00DE4F48">
        <w:rPr>
          <w:sz w:val="30"/>
          <w:szCs w:val="30"/>
        </w:rPr>
        <w:t xml:space="preserve"> к Правилам — при расчёте страхового тарифа по страховому случаю «вред здоровью»;</w:t>
      </w:r>
    </w:p>
    <w:p w14:paraId="784330C5" w14:textId="77777777" w:rsidR="001A71E0" w:rsidRPr="00DE4F48" w:rsidRDefault="001A71E0" w:rsidP="008435A9">
      <w:pPr>
        <w:pStyle w:val="a7"/>
        <w:spacing w:after="0"/>
        <w:ind w:firstLine="709"/>
        <w:rPr>
          <w:sz w:val="30"/>
          <w:szCs w:val="30"/>
        </w:rPr>
      </w:pPr>
      <m:oMath>
        <m:r>
          <w:rPr>
            <w:rFonts w:ascii="Cambria Math"/>
            <w:sz w:val="30"/>
            <w:szCs w:val="30"/>
          </w:rPr>
          <m:t>m</m:t>
        </m:r>
      </m:oMath>
      <w:r w:rsidRPr="00DE4F48">
        <w:rPr>
          <w:sz w:val="30"/>
          <w:szCs w:val="30"/>
        </w:rPr>
        <w:t xml:space="preserve"> — показатель периодичности уплаты страхового взноса:</w:t>
      </w:r>
    </w:p>
    <w:p w14:paraId="44B2E941" w14:textId="77777777" w:rsidR="001A71E0" w:rsidRPr="00DE4F48" w:rsidRDefault="00D1105D" w:rsidP="008435A9">
      <w:pPr>
        <w:pStyle w:val="a8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</m:t>
        </m:r>
        <m:r>
          <w:rPr>
            <w:rFonts w:ascii="Cambria Math" w:eastAsia="Times New Roman" w:hAnsi="Cambria Math"/>
          </w:rPr>
          <m:t>=0</m:t>
        </m:r>
      </m:oMath>
      <w:r w:rsidR="001A71E0" w:rsidRPr="00DE4F48">
        <w:rPr>
          <w:rFonts w:eastAsia="Times New Roman"/>
        </w:rPr>
        <w:t xml:space="preserve"> — для единовременной уплаты страхового взноса;</w:t>
      </w:r>
    </w:p>
    <w:p w14:paraId="1EAB4DD7" w14:textId="77777777" w:rsidR="001A71E0" w:rsidRPr="00DE4F48" w:rsidRDefault="00D1105D" w:rsidP="008435A9">
      <w:pPr>
        <w:pStyle w:val="a8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hAnsi="Cambria Math"/>
          </w:rPr>
          <m:t>m</m:t>
        </m:r>
        <m:r>
          <w:rPr>
            <w:rFonts w:ascii="Cambria Math" w:eastAsia="Times New Roman" w:hAnsi="Cambria Math"/>
          </w:rPr>
          <m:t>=1</m:t>
        </m:r>
      </m:oMath>
      <w:r w:rsidR="001A71E0" w:rsidRPr="00DE4F48">
        <w:rPr>
          <w:rFonts w:eastAsia="Times New Roman"/>
        </w:rPr>
        <w:t xml:space="preserve"> — для ежегодной уплаты страхового взноса;</w:t>
      </w:r>
    </w:p>
    <w:p w14:paraId="2CD5E1CF" w14:textId="77777777" w:rsidR="001A71E0" w:rsidRPr="00DE4F48" w:rsidRDefault="00D1105D" w:rsidP="008435A9">
      <w:pPr>
        <w:pStyle w:val="a8"/>
        <w:numPr>
          <w:ilvl w:val="0"/>
          <w:numId w:val="1"/>
        </w:numPr>
        <w:ind w:left="0" w:firstLine="709"/>
        <w:rPr>
          <w:rFonts w:eastAsia="Times New Roman"/>
        </w:rPr>
      </w:pPr>
      <m:oMath>
        <m:r>
          <w:rPr>
            <w:rFonts w:ascii="Cambria Math" w:eastAsia="Times New Roman" w:hAnsi="Cambria Math"/>
          </w:rPr>
          <m:t>m=4</m:t>
        </m:r>
      </m:oMath>
      <w:r w:rsidR="001A71E0" w:rsidRPr="00DE4F48">
        <w:rPr>
          <w:rFonts w:eastAsia="Times New Roman"/>
        </w:rPr>
        <w:t xml:space="preserve"> — для ежеквартальной уплаты страхового взноса;</w:t>
      </w:r>
    </w:p>
    <w:p w14:paraId="24449E96" w14:textId="77777777" w:rsidR="00E65857" w:rsidRPr="00DE4F48" w:rsidRDefault="00D1105D" w:rsidP="00E65857">
      <w:pPr>
        <w:pStyle w:val="a8"/>
        <w:numPr>
          <w:ilvl w:val="0"/>
          <w:numId w:val="1"/>
        </w:numPr>
        <w:ind w:left="0" w:firstLine="709"/>
      </w:pPr>
      <m:oMath>
        <m:r>
          <w:rPr>
            <w:rFonts w:ascii="Cambria Math" w:eastAsia="Times New Roman" w:hAnsi="Cambria Math"/>
          </w:rPr>
          <m:t>m=12</m:t>
        </m:r>
      </m:oMath>
      <w:r w:rsidR="001A71E0" w:rsidRPr="00DE4F48">
        <w:rPr>
          <w:rFonts w:eastAsia="Times New Roman"/>
        </w:rPr>
        <w:t xml:space="preserve"> — для ежемесячной уплаты страхового взноса.</w:t>
      </w:r>
    </w:p>
    <w:p w14:paraId="7784B8E8" w14:textId="77777777" w:rsidR="007E2EC7" w:rsidRPr="00DE4F48" w:rsidRDefault="007E2EC7" w:rsidP="007E2EC7">
      <w:pPr>
        <w:pStyle w:val="a7"/>
        <w:spacing w:after="0"/>
        <w:ind w:firstLine="709"/>
        <w:jc w:val="both"/>
        <w:rPr>
          <w:sz w:val="30"/>
          <w:szCs w:val="30"/>
        </w:rPr>
      </w:pPr>
      <w:r w:rsidRPr="00DE4F48">
        <w:rPr>
          <w:sz w:val="30"/>
          <w:szCs w:val="30"/>
        </w:rPr>
        <w:t xml:space="preserve">Величина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y: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l</m:t>
                </m:r>
              </m:e>
            </m:acc>
            <m:r>
              <w:rPr>
                <w:rFonts w:ascii="Cambria Math" w:hAns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0</m:t>
                </m:r>
              </m:e>
            </m:d>
          </m:sup>
        </m:sSubSup>
      </m:oMath>
      <w:r w:rsidRPr="00DE4F48">
        <w:rPr>
          <w:sz w:val="30"/>
          <w:szCs w:val="30"/>
        </w:rPr>
        <w:t xml:space="preserve"> в правой части формулы (1) определяется </w:t>
      </w:r>
      <w:r w:rsidR="00765045" w:rsidRPr="00DE4F48">
        <w:rPr>
          <w:sz w:val="30"/>
          <w:szCs w:val="30"/>
        </w:rPr>
        <w:t xml:space="preserve">полностью </w:t>
      </w:r>
      <w:r w:rsidRPr="00DE4F48">
        <w:rPr>
          <w:sz w:val="30"/>
          <w:szCs w:val="30"/>
        </w:rPr>
        <w:t xml:space="preserve">аналогично базовому страховому тарифу </w:t>
      </w: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y: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acc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l</m:t>
                </m:r>
              </m:e>
            </m:acc>
            <m:r>
              <w:rPr>
                <w:rFonts w:ascii="Cambria Math" w:hAnsi="Cambria Math"/>
                <w:sz w:val="30"/>
                <w:szCs w:val="30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</w:rPr>
                  <m:t>m</m:t>
                </m:r>
              </m:e>
            </m:d>
          </m:sup>
        </m:sSubSup>
      </m:oMath>
      <w:r w:rsidR="00765045" w:rsidRPr="00DE4F48">
        <w:rPr>
          <w:sz w:val="30"/>
          <w:szCs w:val="30"/>
        </w:rPr>
        <w:t xml:space="preserve"> за исключением того, что при ее определении используется единовременный порядок уплаты страхового взноса.</w:t>
      </w:r>
    </w:p>
    <w:p w14:paraId="39B68302" w14:textId="77777777" w:rsidR="00C61C01" w:rsidRPr="00DE4F48" w:rsidRDefault="00C61C01" w:rsidP="00E65857">
      <w:pPr>
        <w:pStyle w:val="a8"/>
        <w:numPr>
          <w:ilvl w:val="1"/>
          <w:numId w:val="2"/>
        </w:numPr>
        <w:ind w:left="0" w:firstLine="709"/>
        <w:rPr>
          <w:rFonts w:eastAsia="Times New Roman"/>
        </w:rPr>
      </w:pPr>
      <w:r w:rsidRPr="00DE4F48">
        <w:rPr>
          <w:rFonts w:eastAsia="Times New Roman"/>
        </w:rPr>
        <w:t>Расчёт страхового тарифа с учётом нагрузки</w:t>
      </w:r>
      <w:r w:rsidR="005637C4" w:rsidRPr="00DE4F48">
        <w:rPr>
          <w:rFonts w:eastAsia="Times New Roman"/>
        </w:rPr>
        <w:t>, предусмотренной договором страхования</w:t>
      </w:r>
      <w:r w:rsidRPr="00DE4F48">
        <w:rPr>
          <w:rFonts w:eastAsia="Times New Roman"/>
        </w:rPr>
        <w:t>:</w:t>
      </w:r>
    </w:p>
    <w:p w14:paraId="29CCBEC4" w14:textId="77777777" w:rsidR="001A71E0" w:rsidRPr="00DE4F48" w:rsidRDefault="00C61C01" w:rsidP="00C61C01">
      <w:pPr>
        <w:pStyle w:val="a8"/>
        <w:numPr>
          <w:ilvl w:val="2"/>
          <w:numId w:val="2"/>
        </w:numPr>
        <w:ind w:left="0" w:firstLine="709"/>
        <w:rPr>
          <w:rFonts w:eastAsia="Times New Roman"/>
        </w:rPr>
      </w:pPr>
      <w:r w:rsidRPr="00DE4F48">
        <w:rPr>
          <w:rFonts w:eastAsia="Times New Roman"/>
        </w:rPr>
        <w:t>е</w:t>
      </w:r>
      <w:r w:rsidR="001A71E0" w:rsidRPr="00DE4F48">
        <w:rPr>
          <w:rFonts w:eastAsia="Times New Roman"/>
        </w:rPr>
        <w:t>сли условиями договора страхования по страховому случаю определена нагрузка в размере, отличном от 0%, к страховому тарифу</w:t>
      </w:r>
      <w:r w:rsidRPr="00DE4F48">
        <w:rPr>
          <w:rFonts w:eastAsia="Times New Roman"/>
        </w:rPr>
        <w:t>, рассчитанному в соответствии с пунктом 2 настоящего приложения,</w:t>
      </w:r>
      <w:r w:rsidR="001A71E0" w:rsidRPr="00DE4F48">
        <w:rPr>
          <w:rFonts w:eastAsia="Times New Roman"/>
        </w:rPr>
        <w:t xml:space="preserve"> применяется коэффициент нагрузки:</w:t>
      </w:r>
    </w:p>
    <w:p w14:paraId="2EBF3348" w14:textId="77777777" w:rsidR="001A71E0" w:rsidRPr="00DE4F48" w:rsidRDefault="001A71E0" w:rsidP="008435A9">
      <w:pPr>
        <w:ind w:firstLine="709"/>
        <w:jc w:val="both"/>
        <w:rPr>
          <w:sz w:val="16"/>
          <w:szCs w:val="16"/>
          <w:lang w:val="ru-RU"/>
        </w:rPr>
      </w:pPr>
    </w:p>
    <w:p w14:paraId="781F0EF8" w14:textId="77777777" w:rsidR="001A71E0" w:rsidRPr="00DE4F48" w:rsidRDefault="001517E2" w:rsidP="008435A9">
      <w:pPr>
        <w:jc w:val="center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  <m:r>
          <w:rPr>
            <w:rFonts w:ascii="Cambria Math"/>
            <w:sz w:val="30"/>
            <w:szCs w:val="30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  <m:r>
          <w:rPr>
            <w:rFonts w:ascii="Cambria Math"/>
            <w:sz w:val="30"/>
            <w:szCs w:val="30"/>
            <w:lang w:val="ru-RU"/>
          </w:rPr>
          <m:t>∙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="001A71E0" w:rsidRPr="00DE4F48">
        <w:rPr>
          <w:sz w:val="30"/>
          <w:szCs w:val="30"/>
          <w:lang w:val="ru-RU"/>
        </w:rPr>
        <w:t xml:space="preserve">, </w:t>
      </w:r>
    </w:p>
    <w:p w14:paraId="5A8E3AAD" w14:textId="77777777" w:rsidR="001A71E0" w:rsidRPr="00DE4F48" w:rsidRDefault="001A71E0" w:rsidP="008435A9">
      <w:pPr>
        <w:jc w:val="center"/>
        <w:rPr>
          <w:sz w:val="16"/>
          <w:szCs w:val="16"/>
          <w:lang w:val="ru-RU"/>
        </w:rPr>
      </w:pPr>
    </w:p>
    <w:p w14:paraId="1D6DDEFC" w14:textId="77777777" w:rsidR="001A71E0" w:rsidRPr="00DE4F48" w:rsidRDefault="001A71E0" w:rsidP="008435A9">
      <w:pPr>
        <w:ind w:firstLine="709"/>
        <w:jc w:val="both"/>
        <w:rPr>
          <w:sz w:val="30"/>
          <w:szCs w:val="30"/>
          <w:lang w:val="ru-RU"/>
        </w:rPr>
      </w:pPr>
      <w:r w:rsidRPr="00DE4F48">
        <w:rPr>
          <w:sz w:val="30"/>
          <w:szCs w:val="30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Pr="00DE4F48">
        <w:rPr>
          <w:sz w:val="30"/>
          <w:szCs w:val="30"/>
          <w:lang w:val="ru-RU"/>
        </w:rPr>
        <w:t xml:space="preserve"> — страховой тариф, рассчитанный в соответствии с условиями договора страхования и нагрузкой, установленной договором страхования;</w:t>
      </w:r>
    </w:p>
    <w:p w14:paraId="1B101EC0" w14:textId="77777777" w:rsidR="001A71E0" w:rsidRPr="00DE4F48" w:rsidRDefault="001517E2" w:rsidP="008435A9">
      <w:pPr>
        <w:ind w:firstLine="709"/>
        <w:jc w:val="both"/>
        <w:rPr>
          <w:sz w:val="30"/>
          <w:szCs w:val="30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1A71E0" w:rsidRPr="00DE4F48">
        <w:rPr>
          <w:sz w:val="30"/>
          <w:szCs w:val="30"/>
          <w:lang w:val="ru-RU"/>
        </w:rPr>
        <w:t xml:space="preserve"> —</w:t>
      </w:r>
      <w:r w:rsidR="00C61C01" w:rsidRPr="00DE4F48">
        <w:rPr>
          <w:sz w:val="30"/>
          <w:szCs w:val="30"/>
          <w:lang w:val="ru-RU"/>
        </w:rPr>
        <w:t xml:space="preserve"> </w:t>
      </w:r>
      <w:r w:rsidR="001A71E0" w:rsidRPr="00DE4F48">
        <w:rPr>
          <w:sz w:val="30"/>
          <w:szCs w:val="30"/>
          <w:lang w:val="ru-RU"/>
        </w:rPr>
        <w:t xml:space="preserve">страховой тариф, </w:t>
      </w:r>
      <w:r w:rsidR="00C61C01" w:rsidRPr="00DE4F48">
        <w:rPr>
          <w:sz w:val="30"/>
          <w:szCs w:val="30"/>
          <w:lang w:val="ru-RU"/>
        </w:rPr>
        <w:t>рассчитанный</w:t>
      </w:r>
      <w:r w:rsidR="001A71E0" w:rsidRPr="00DE4F48">
        <w:rPr>
          <w:sz w:val="30"/>
          <w:szCs w:val="30"/>
          <w:lang w:val="ru-RU"/>
        </w:rPr>
        <w:t xml:space="preserve"> в соответствии с п</w:t>
      </w:r>
      <w:r w:rsidR="00FE06F3" w:rsidRPr="00DE4F48">
        <w:rPr>
          <w:sz w:val="30"/>
          <w:szCs w:val="30"/>
          <w:lang w:val="ru-RU"/>
        </w:rPr>
        <w:t xml:space="preserve">унктом </w:t>
      </w:r>
      <w:r w:rsidR="00C61C01" w:rsidRPr="00DE4F48">
        <w:rPr>
          <w:sz w:val="30"/>
          <w:szCs w:val="30"/>
          <w:lang w:val="ru-RU"/>
        </w:rPr>
        <w:t>2</w:t>
      </w:r>
      <w:r w:rsidR="001A71E0" w:rsidRPr="00DE4F48">
        <w:rPr>
          <w:sz w:val="30"/>
          <w:szCs w:val="30"/>
          <w:lang w:val="ru-RU"/>
        </w:rPr>
        <w:t xml:space="preserve"> настоящего приложения;</w:t>
      </w:r>
    </w:p>
    <w:p w14:paraId="54785DE0" w14:textId="77777777" w:rsidR="001A71E0" w:rsidRPr="00DE4F48" w:rsidRDefault="001517E2" w:rsidP="008435A9">
      <w:pPr>
        <w:ind w:firstLine="709"/>
        <w:jc w:val="both"/>
        <w:rPr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f</m:t>
            </m:r>
          </m:sub>
        </m:sSub>
      </m:oMath>
      <w:r w:rsidR="001A71E0" w:rsidRPr="00DE4F48">
        <w:rPr>
          <w:sz w:val="30"/>
          <w:szCs w:val="30"/>
          <w:lang w:val="ru-RU"/>
        </w:rPr>
        <w:t xml:space="preserve"> — коэффициент нагрузки, определяемый по Приложению </w:t>
      </w:r>
      <w:r w:rsidR="007C4382" w:rsidRPr="00DE4F48">
        <w:rPr>
          <w:sz w:val="30"/>
          <w:szCs w:val="30"/>
          <w:lang w:val="ru-RU"/>
        </w:rPr>
        <w:t>9</w:t>
      </w:r>
      <w:r w:rsidR="001A71E0" w:rsidRPr="00DE4F48">
        <w:rPr>
          <w:sz w:val="30"/>
          <w:szCs w:val="30"/>
          <w:lang w:val="ru-RU"/>
        </w:rPr>
        <w:t xml:space="preserve"> к Правилам в соответствии с нагрузкой, установленной договором страхования по данному страховому случаю</w:t>
      </w:r>
      <w:r w:rsidR="00C61C01" w:rsidRPr="00DE4F48">
        <w:rPr>
          <w:sz w:val="30"/>
          <w:szCs w:val="30"/>
          <w:lang w:val="ru-RU"/>
        </w:rPr>
        <w:t>;</w:t>
      </w:r>
    </w:p>
    <w:p w14:paraId="28B64812" w14:textId="77777777" w:rsidR="00C61C01" w:rsidRPr="00DE4F48" w:rsidRDefault="00C61C01" w:rsidP="00C61C01">
      <w:pPr>
        <w:pStyle w:val="a8"/>
        <w:numPr>
          <w:ilvl w:val="2"/>
          <w:numId w:val="2"/>
        </w:numPr>
        <w:ind w:left="0" w:firstLine="709"/>
        <w:rPr>
          <w:rFonts w:eastAsia="Times New Roman"/>
        </w:rPr>
      </w:pPr>
      <w:r w:rsidRPr="00DE4F48">
        <w:rPr>
          <w:rFonts w:eastAsia="Times New Roman"/>
        </w:rPr>
        <w:t>если условиями договора страхования по страховому случаю определена нагрузка в размере 0%:</w:t>
      </w:r>
    </w:p>
    <w:p w14:paraId="73F7B161" w14:textId="77777777" w:rsidR="00C61C01" w:rsidRPr="00DE4F48" w:rsidRDefault="00C61C01" w:rsidP="00C61C01">
      <w:pPr>
        <w:rPr>
          <w:sz w:val="16"/>
          <w:szCs w:val="16"/>
          <w:lang w:val="ru-RU"/>
        </w:rPr>
      </w:pPr>
    </w:p>
    <w:p w14:paraId="005CC416" w14:textId="77777777" w:rsidR="00C61C01" w:rsidRPr="00DE4F48" w:rsidRDefault="001517E2" w:rsidP="00C61C01">
      <w:pPr>
        <w:jc w:val="center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  <m:r>
          <w:rPr>
            <w:rFonts w:ascii="Cambria Math"/>
            <w:sz w:val="30"/>
            <w:szCs w:val="30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Sup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x</m:t>
            </m:r>
            <m:r>
              <w:rPr>
                <w:rFonts w:ascii="Cambria Math"/>
                <w:sz w:val="30"/>
                <w:szCs w:val="30"/>
                <w:lang w:val="ru-RU"/>
              </w:rPr>
              <m:t>:</m:t>
            </m:r>
            <m:bar>
              <m:barPr>
                <m:pos m:val="top"/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bar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n</m:t>
                </m:r>
              </m:e>
            </m:bar>
            <m:r>
              <w:rPr>
                <w:rFonts w:ascii="Cambria Math"/>
                <w:sz w:val="30"/>
                <w:szCs w:val="30"/>
                <w:lang w:val="ru-RU"/>
              </w:rPr>
              <m:t>|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 w:val="30"/>
                    <w:szCs w:val="30"/>
                    <w:lang w:val="ru-RU"/>
                  </w:rPr>
                </m:ctrlPr>
              </m:dPr>
              <m:e>
                <m:r>
                  <w:rPr>
                    <w:rFonts w:ascii="Cambria Math" w:hAnsi="Cambria Math"/>
                    <w:sz w:val="30"/>
                    <w:szCs w:val="30"/>
                    <w:lang w:val="ru-RU"/>
                  </w:rPr>
                  <m:t>m</m:t>
                </m:r>
              </m:e>
            </m:d>
          </m:sup>
        </m:sSubSup>
      </m:oMath>
      <w:r w:rsidR="00C61C01" w:rsidRPr="00DE4F48">
        <w:rPr>
          <w:sz w:val="30"/>
          <w:szCs w:val="30"/>
          <w:lang w:val="ru-RU"/>
        </w:rPr>
        <w:t>.</w:t>
      </w:r>
    </w:p>
    <w:p w14:paraId="01DB3E90" w14:textId="77777777" w:rsidR="00C61C01" w:rsidRPr="00DE4F48" w:rsidRDefault="00C61C01" w:rsidP="008435A9">
      <w:pPr>
        <w:ind w:firstLine="709"/>
        <w:jc w:val="both"/>
        <w:rPr>
          <w:sz w:val="16"/>
          <w:szCs w:val="16"/>
          <w:lang w:val="ru-RU"/>
        </w:rPr>
      </w:pPr>
    </w:p>
    <w:p w14:paraId="52FBC120" w14:textId="77777777" w:rsidR="00C61C01" w:rsidRPr="00DE4F48" w:rsidRDefault="00C61C01" w:rsidP="00C61C01">
      <w:pPr>
        <w:pStyle w:val="a8"/>
        <w:numPr>
          <w:ilvl w:val="1"/>
          <w:numId w:val="2"/>
        </w:numPr>
        <w:ind w:left="0" w:firstLine="709"/>
      </w:pPr>
      <w:r w:rsidRPr="00DE4F48">
        <w:t>Расчёт страховых тарифов с учётом корректировочных коэффициентов:</w:t>
      </w:r>
    </w:p>
    <w:p w14:paraId="1F2CD44A" w14:textId="77777777" w:rsidR="00C61C01" w:rsidRPr="00DE4F48" w:rsidRDefault="00C61C01" w:rsidP="00C61C01">
      <w:pPr>
        <w:pStyle w:val="a8"/>
        <w:numPr>
          <w:ilvl w:val="2"/>
          <w:numId w:val="2"/>
        </w:numPr>
        <w:ind w:left="0" w:firstLine="709"/>
      </w:pPr>
      <w:r w:rsidRPr="00DE4F48">
        <w:t>для страхового случая «достижение возраста»:</w:t>
      </w:r>
    </w:p>
    <w:p w14:paraId="15D8CF1C" w14:textId="77777777" w:rsidR="00C61C01" w:rsidRPr="00DE4F48" w:rsidRDefault="00C61C01" w:rsidP="00C61C01">
      <w:pPr>
        <w:rPr>
          <w:sz w:val="16"/>
          <w:szCs w:val="16"/>
          <w:lang w:val="ru-RU"/>
        </w:rPr>
      </w:pPr>
    </w:p>
    <w:p w14:paraId="398E2FCD" w14:textId="77777777" w:rsidR="00C61C01" w:rsidRPr="00DE4F48" w:rsidRDefault="00C61C01" w:rsidP="00C61C01">
      <w:pPr>
        <w:jc w:val="center"/>
        <w:rPr>
          <w:rFonts w:eastAsia="Calibri"/>
          <w:sz w:val="30"/>
          <w:szCs w:val="30"/>
          <w:lang w:val="ru-RU"/>
        </w:rPr>
      </w:pPr>
      <m:oMath>
        <m:r>
          <w:rPr>
            <w:rFonts w:ascii="Cambria Math" w:eastAsia="Calibri" w:hAnsi="Cambria Math"/>
            <w:sz w:val="30"/>
            <w:szCs w:val="30"/>
            <w:lang w:val="ru-RU"/>
          </w:rPr>
          <m:t>T=</m:t>
        </m:r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ru-RU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f</m:t>
            </m:r>
          </m:sub>
        </m:sSub>
      </m:oMath>
      <w:r w:rsidRPr="00DE4F48">
        <w:rPr>
          <w:rFonts w:eastAsia="Calibri"/>
          <w:sz w:val="30"/>
          <w:szCs w:val="30"/>
          <w:lang w:val="ru-RU"/>
        </w:rPr>
        <w:t>,</w:t>
      </w:r>
    </w:p>
    <w:p w14:paraId="1ECCA204" w14:textId="77777777" w:rsidR="00C61C01" w:rsidRPr="00DE4F48" w:rsidRDefault="00C61C01" w:rsidP="00C61C01">
      <w:pPr>
        <w:ind w:firstLine="709"/>
        <w:jc w:val="both"/>
        <w:rPr>
          <w:sz w:val="16"/>
          <w:szCs w:val="16"/>
          <w:lang w:val="ru-RU"/>
        </w:rPr>
      </w:pPr>
    </w:p>
    <w:p w14:paraId="2B70456D" w14:textId="77777777" w:rsidR="00C61C01" w:rsidRPr="00DE4F48" w:rsidRDefault="00C61C01" w:rsidP="00C61C01">
      <w:pPr>
        <w:ind w:firstLine="709"/>
        <w:jc w:val="both"/>
        <w:rPr>
          <w:sz w:val="30"/>
          <w:szCs w:val="30"/>
          <w:lang w:val="ru-RU"/>
        </w:rPr>
      </w:pPr>
      <w:r w:rsidRPr="00DE4F48">
        <w:rPr>
          <w:sz w:val="30"/>
          <w:szCs w:val="30"/>
          <w:lang w:val="ru-RU"/>
        </w:rPr>
        <w:t xml:space="preserve">где </w:t>
      </w:r>
      <m:oMath>
        <m:r>
          <w:rPr>
            <w:rFonts w:ascii="Cambria Math" w:hAnsi="Cambria Math"/>
            <w:sz w:val="30"/>
            <w:szCs w:val="30"/>
          </w:rPr>
          <m:t>T</m:t>
        </m:r>
      </m:oMath>
      <w:r w:rsidRPr="00DE4F48">
        <w:rPr>
          <w:sz w:val="30"/>
          <w:szCs w:val="30"/>
          <w:lang w:val="ru-RU"/>
        </w:rPr>
        <w:t xml:space="preserve"> — страховой тариф;</w:t>
      </w:r>
    </w:p>
    <w:p w14:paraId="0D243580" w14:textId="77777777" w:rsidR="00C61C01" w:rsidRPr="00DE4F48" w:rsidRDefault="001517E2" w:rsidP="00C61C01">
      <w:pPr>
        <w:ind w:firstLine="709"/>
        <w:jc w:val="both"/>
        <w:rPr>
          <w:rFonts w:eastAsia="Calibri"/>
          <w:sz w:val="30"/>
          <w:szCs w:val="30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T</m:t>
            </m:r>
          </m:e>
          <m:sub>
            <m:r>
              <w:rPr>
                <w:rFonts w:ascii="Cambria Math"/>
                <w:sz w:val="30"/>
                <w:szCs w:val="30"/>
              </w:rPr>
              <m:t>f</m:t>
            </m:r>
          </m:sub>
        </m:sSub>
      </m:oMath>
      <w:r w:rsidR="00C61C01" w:rsidRPr="00DE4F48">
        <w:rPr>
          <w:sz w:val="30"/>
          <w:szCs w:val="30"/>
          <w:lang w:val="ru-RU"/>
        </w:rPr>
        <w:t xml:space="preserve"> — страховой тариф, рассчитанный в соответствии с условиями договора страхования и нагрузкой, установленной договором страхования, согласно </w:t>
      </w:r>
      <w:r w:rsidR="00FE06F3" w:rsidRPr="00DE4F48">
        <w:rPr>
          <w:sz w:val="30"/>
          <w:szCs w:val="30"/>
          <w:lang w:val="ru-RU"/>
        </w:rPr>
        <w:t xml:space="preserve">пунктом </w:t>
      </w:r>
      <w:r w:rsidR="00C61C01" w:rsidRPr="00DE4F48">
        <w:rPr>
          <w:sz w:val="30"/>
          <w:szCs w:val="30"/>
          <w:lang w:val="ru-RU"/>
        </w:rPr>
        <w:t>3 настоящего приложения;</w:t>
      </w:r>
    </w:p>
    <w:p w14:paraId="41252D3E" w14:textId="77777777" w:rsidR="001A71E0" w:rsidRPr="00DE4F48" w:rsidRDefault="00C61C01" w:rsidP="00C61C01">
      <w:pPr>
        <w:pStyle w:val="a8"/>
        <w:numPr>
          <w:ilvl w:val="2"/>
          <w:numId w:val="2"/>
        </w:numPr>
        <w:ind w:left="0" w:firstLine="709"/>
      </w:pPr>
      <w:r w:rsidRPr="00DE4F48">
        <w:t>для страховых случаев, отличных от страхового случая «достижение возраста»</w:t>
      </w:r>
      <w:r w:rsidR="001A71E0" w:rsidRPr="00DE4F48">
        <w:t>:</w:t>
      </w:r>
    </w:p>
    <w:p w14:paraId="4A4570C6" w14:textId="77777777" w:rsidR="001A71E0" w:rsidRPr="00DE4F48" w:rsidRDefault="001A71E0" w:rsidP="008435A9">
      <w:pPr>
        <w:rPr>
          <w:sz w:val="16"/>
          <w:szCs w:val="16"/>
          <w:lang w:val="ru-RU"/>
        </w:rPr>
      </w:pPr>
    </w:p>
    <w:p w14:paraId="6504402F" w14:textId="77777777" w:rsidR="001A71E0" w:rsidRPr="00DE4F48" w:rsidRDefault="00D1105D" w:rsidP="008435A9">
      <w:pPr>
        <w:pStyle w:val="a8"/>
        <w:ind w:left="0"/>
        <w:jc w:val="center"/>
        <w:rPr>
          <w:rFonts w:eastAsia="Times New Roman"/>
        </w:rPr>
      </w:pPr>
      <m:oMath>
        <m:r>
          <w:rPr>
            <w:rFonts w:ascii="Cambria Math" w:hAnsi="Cambria Math"/>
          </w:rPr>
          <m:t>T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/>
              </w:rPr>
              <m:t>f</m:t>
            </m:r>
          </m:sub>
        </m:sSub>
        <m:r>
          <w:rPr>
            <w:rFonts w:asci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∙…∙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1A71E0" w:rsidRPr="00DE4F48">
        <w:rPr>
          <w:rFonts w:eastAsia="Times New Roman"/>
        </w:rPr>
        <w:t xml:space="preserve">, </w:t>
      </w:r>
    </w:p>
    <w:p w14:paraId="6F1F2642" w14:textId="77777777" w:rsidR="001A71E0" w:rsidRPr="00DE4F48" w:rsidRDefault="001A71E0" w:rsidP="008435A9">
      <w:pPr>
        <w:pStyle w:val="a8"/>
        <w:ind w:left="709"/>
        <w:rPr>
          <w:sz w:val="16"/>
          <w:szCs w:val="16"/>
        </w:rPr>
      </w:pPr>
    </w:p>
    <w:p w14:paraId="190BB45B" w14:textId="77777777" w:rsidR="001A71E0" w:rsidRPr="00DE4F48" w:rsidRDefault="00C61C01" w:rsidP="008435A9">
      <w:pPr>
        <w:ind w:firstLine="709"/>
        <w:jc w:val="both"/>
        <w:rPr>
          <w:sz w:val="30"/>
          <w:szCs w:val="30"/>
          <w:lang w:val="ru-RU"/>
        </w:rPr>
      </w:pPr>
      <w:r w:rsidRPr="00DE4F48">
        <w:rPr>
          <w:sz w:val="30"/>
          <w:szCs w:val="30"/>
          <w:lang w:val="ru-RU"/>
        </w:rPr>
        <w:t xml:space="preserve">где </w:t>
      </w:r>
      <m:oMath>
        <m:sSub>
          <m:sSubPr>
            <m:ctrlPr>
              <w:rPr>
                <w:rFonts w:ascii="Cambria Math" w:eastAsia="Calibri" w:hAnsi="Cambria Math"/>
                <w:i/>
                <w:sz w:val="30"/>
                <w:szCs w:val="30"/>
                <w:lang w:val="ru-RU" w:eastAsia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  <w:lang w:val="ru-RU"/>
              </w:rPr>
              <m:t>1</m:t>
            </m:r>
          </m:sub>
        </m:sSub>
      </m:oMath>
      <w:r w:rsidR="001A71E0" w:rsidRPr="00DE4F48">
        <w:rPr>
          <w:sz w:val="30"/>
          <w:szCs w:val="30"/>
          <w:lang w:val="ru-RU" w:eastAsia="en-US"/>
        </w:rPr>
        <w:t xml:space="preserve">, …, </w:t>
      </w:r>
      <m:oMath>
        <m:sSub>
          <m:sSubPr>
            <m:ctrlPr>
              <w:rPr>
                <w:rFonts w:ascii="Cambria Math" w:eastAsia="Calibri" w:hAnsi="Cambria Math"/>
                <w:i/>
                <w:sz w:val="30"/>
                <w:szCs w:val="30"/>
                <w:lang w:val="ru-RU" w:eastAsia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</w:rPr>
              <m:t>k</m:t>
            </m:r>
          </m:e>
          <m:sub>
            <m:r>
              <w:rPr>
                <w:rFonts w:ascii="Cambria Math" w:hAnsi="Cambria Math"/>
                <w:sz w:val="30"/>
                <w:szCs w:val="30"/>
              </w:rPr>
              <m:t>r</m:t>
            </m:r>
          </m:sub>
        </m:sSub>
      </m:oMath>
      <w:r w:rsidR="001A71E0" w:rsidRPr="00DE4F48">
        <w:rPr>
          <w:sz w:val="30"/>
          <w:szCs w:val="30"/>
          <w:lang w:val="ru-RU" w:eastAsia="en-US"/>
        </w:rPr>
        <w:t xml:space="preserve"> — </w:t>
      </w:r>
      <w:r w:rsidR="001A71E0" w:rsidRPr="00DE4F48">
        <w:rPr>
          <w:sz w:val="30"/>
          <w:szCs w:val="30"/>
          <w:lang w:val="ru-RU"/>
        </w:rPr>
        <w:t>корректировочные коэффициенты;</w:t>
      </w:r>
    </w:p>
    <w:p w14:paraId="7112BCA1" w14:textId="77777777" w:rsidR="001A71E0" w:rsidRPr="00DE4F48" w:rsidRDefault="008435A9" w:rsidP="008435A9">
      <w:pPr>
        <w:ind w:firstLine="709"/>
        <w:jc w:val="both"/>
        <w:rPr>
          <w:i/>
          <w:sz w:val="30"/>
          <w:szCs w:val="30"/>
          <w:lang w:val="ru-RU"/>
        </w:rPr>
      </w:pPr>
      <m:oMath>
        <m:r>
          <w:rPr>
            <w:rFonts w:ascii="Cambria Math" w:hAnsi="Cambria Math"/>
            <w:sz w:val="30"/>
            <w:szCs w:val="30"/>
          </w:rPr>
          <m:t>r</m:t>
        </m:r>
      </m:oMath>
      <w:r w:rsidR="001A71E0" w:rsidRPr="00DE4F48">
        <w:rPr>
          <w:sz w:val="30"/>
          <w:szCs w:val="30"/>
          <w:lang w:val="ru-RU"/>
        </w:rPr>
        <w:t xml:space="preserve"> — количество применяемых в расчёте корректировочных коэффициентов.</w:t>
      </w:r>
    </w:p>
    <w:p w14:paraId="76DB67D1" w14:textId="77777777" w:rsidR="008435A9" w:rsidRPr="00DE4F48" w:rsidRDefault="008435A9" w:rsidP="008435A9">
      <w:pPr>
        <w:pStyle w:val="a8"/>
        <w:numPr>
          <w:ilvl w:val="0"/>
          <w:numId w:val="2"/>
        </w:numPr>
        <w:ind w:left="0" w:firstLine="709"/>
      </w:pPr>
      <w:r w:rsidRPr="00DE4F48">
        <w:rPr>
          <w:b/>
        </w:rPr>
        <w:t>Расчёт страховых тарифов при изменении условий договора страхования</w:t>
      </w:r>
      <w:r w:rsidRPr="00DE4F48">
        <w:t xml:space="preserve"> производится в соответствии с </w:t>
      </w:r>
      <w:r w:rsidR="00C61C01" w:rsidRPr="00DE4F48">
        <w:t>разделом I</w:t>
      </w:r>
      <w:r w:rsidRPr="00DE4F48">
        <w:t xml:space="preserve"> настоящего </w:t>
      </w:r>
      <w:r w:rsidR="007C4382" w:rsidRPr="00DE4F48">
        <w:t>п</w:t>
      </w:r>
      <w:r w:rsidRPr="00DE4F48">
        <w:t xml:space="preserve">риложения. При этом </w:t>
      </w:r>
      <m:oMath>
        <m:r>
          <w:rPr>
            <w:rFonts w:ascii="Cambria Math" w:hAnsi="Cambria Math"/>
          </w:rPr>
          <m:t>x</m:t>
        </m:r>
      </m:oMath>
      <w:r w:rsidRPr="00DE4F48">
        <w:t xml:space="preserve"> определяется как возраст Застрахованного лица </w:t>
      </w:r>
      <w:r w:rsidR="00FE06F3" w:rsidRPr="00DE4F48">
        <w:t xml:space="preserve">(в годах и месяцах) </w:t>
      </w:r>
      <w:r w:rsidRPr="00DE4F48">
        <w:t xml:space="preserve">на дату </w:t>
      </w:r>
      <w:r w:rsidR="00C61C01" w:rsidRPr="00DE4F48">
        <w:t xml:space="preserve">начала действия </w:t>
      </w:r>
      <w:r w:rsidRPr="00DE4F48">
        <w:t>изменени</w:t>
      </w:r>
      <w:r w:rsidR="00C61C01" w:rsidRPr="00DE4F48">
        <w:t>й</w:t>
      </w:r>
      <w:r w:rsidRPr="00DE4F48">
        <w:t xml:space="preserve">, </w:t>
      </w:r>
      <m:oMath>
        <m:r>
          <w:rPr>
            <w:rFonts w:ascii="Cambria Math" w:hAnsi="Cambria Math"/>
          </w:rPr>
          <m:t>n</m:t>
        </m:r>
      </m:oMath>
      <w:r w:rsidRPr="00DE4F48">
        <w:t xml:space="preserve"> — </w:t>
      </w:r>
      <w:r w:rsidR="00202AF2" w:rsidRPr="00DE4F48">
        <w:t xml:space="preserve">промежуток времени с даты начала действия изменений до даты окончания срока страхования </w:t>
      </w:r>
      <w:r w:rsidR="00FE06F3" w:rsidRPr="00DE4F48">
        <w:t>(</w:t>
      </w:r>
      <w:r w:rsidR="00202AF2" w:rsidRPr="00DE4F48">
        <w:t>в годах и месяцах</w:t>
      </w:r>
      <w:r w:rsidR="00FE06F3" w:rsidRPr="00DE4F48">
        <w:t>)</w:t>
      </w:r>
      <w:r w:rsidRPr="00DE4F48">
        <w:t>.</w:t>
      </w:r>
    </w:p>
    <w:p w14:paraId="5A2ABC87" w14:textId="77777777" w:rsidR="00361EE1" w:rsidRPr="001A71E0" w:rsidRDefault="00361EE1" w:rsidP="008435A9">
      <w:pPr>
        <w:rPr>
          <w:szCs w:val="30"/>
          <w:lang w:val="ru-RU"/>
        </w:rPr>
      </w:pPr>
    </w:p>
    <w:sectPr w:rsidR="00361EE1" w:rsidRPr="001A71E0" w:rsidSect="002B68C2">
      <w:headerReference w:type="even" r:id="rId8"/>
      <w:headerReference w:type="default" r:id="rId9"/>
      <w:pgSz w:w="11907" w:h="16840" w:code="9"/>
      <w:pgMar w:top="1134" w:right="567" w:bottom="1134" w:left="1701" w:header="567" w:footer="567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0E88B" w14:textId="77777777" w:rsidR="00552CA7" w:rsidRDefault="00552CA7">
      <w:r>
        <w:separator/>
      </w:r>
    </w:p>
  </w:endnote>
  <w:endnote w:type="continuationSeparator" w:id="0">
    <w:p w14:paraId="6F328915" w14:textId="77777777" w:rsidR="00552CA7" w:rsidRDefault="0055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F6DC5" w14:textId="77777777" w:rsidR="00552CA7" w:rsidRDefault="00552CA7">
      <w:r>
        <w:separator/>
      </w:r>
    </w:p>
  </w:footnote>
  <w:footnote w:type="continuationSeparator" w:id="0">
    <w:p w14:paraId="3EDB9D83" w14:textId="77777777" w:rsidR="00552CA7" w:rsidRDefault="00552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80AC4" w14:textId="77777777" w:rsidR="00FE2097" w:rsidRDefault="005244A4" w:rsidP="00F5072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209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2097">
      <w:rPr>
        <w:rStyle w:val="a4"/>
        <w:noProof/>
      </w:rPr>
      <w:t>21</w:t>
    </w:r>
    <w:r>
      <w:rPr>
        <w:rStyle w:val="a4"/>
      </w:rPr>
      <w:fldChar w:fldCharType="end"/>
    </w:r>
  </w:p>
  <w:p w14:paraId="31A1D4D3" w14:textId="77777777" w:rsidR="00FE2097" w:rsidRDefault="00FE20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A8EBC" w14:textId="77777777" w:rsidR="00FE2097" w:rsidRDefault="005244A4" w:rsidP="00D87AF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E209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B68C2">
      <w:rPr>
        <w:rStyle w:val="a4"/>
        <w:noProof/>
      </w:rPr>
      <w:t>44</w:t>
    </w:r>
    <w:r>
      <w:rPr>
        <w:rStyle w:val="a4"/>
      </w:rPr>
      <w:fldChar w:fldCharType="end"/>
    </w:r>
  </w:p>
  <w:p w14:paraId="5D029833" w14:textId="77777777" w:rsidR="00FE2097" w:rsidRDefault="00FE20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8253D4"/>
    <w:multiLevelType w:val="multilevel"/>
    <w:tmpl w:val="884088BA"/>
    <w:lvl w:ilvl="0">
      <w:start w:val="1"/>
      <w:numFmt w:val="upperRoman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2869" w:hanging="107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" w15:restartNumberingAfterBreak="0">
    <w:nsid w:val="42AA36F1"/>
    <w:multiLevelType w:val="hybridMultilevel"/>
    <w:tmpl w:val="FB3484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B681B7B"/>
    <w:multiLevelType w:val="hybridMultilevel"/>
    <w:tmpl w:val="E876B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zXrYlxKZ7X9bggGRetoe6S3VbXm/KaFUEd/KKhupekjX9w1CwrEEa333HshkcrChpRnO9FtqRBODbpHyHYt1Ew==" w:salt="k0JIjdGxsA7hM1pP9YPTSQ==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471"/>
    <w:rsid w:val="00007ACA"/>
    <w:rsid w:val="00032864"/>
    <w:rsid w:val="00037E72"/>
    <w:rsid w:val="000442D8"/>
    <w:rsid w:val="00074C40"/>
    <w:rsid w:val="00077F13"/>
    <w:rsid w:val="000D7BD1"/>
    <w:rsid w:val="000D7F4B"/>
    <w:rsid w:val="000F006C"/>
    <w:rsid w:val="000F08EC"/>
    <w:rsid w:val="00105CD0"/>
    <w:rsid w:val="00132F0A"/>
    <w:rsid w:val="00133F12"/>
    <w:rsid w:val="00140C02"/>
    <w:rsid w:val="001517E2"/>
    <w:rsid w:val="00164236"/>
    <w:rsid w:val="00177A07"/>
    <w:rsid w:val="00192740"/>
    <w:rsid w:val="001A610C"/>
    <w:rsid w:val="001A71E0"/>
    <w:rsid w:val="001F592F"/>
    <w:rsid w:val="002029D6"/>
    <w:rsid w:val="00202AF2"/>
    <w:rsid w:val="0021223C"/>
    <w:rsid w:val="002227B0"/>
    <w:rsid w:val="00224FA1"/>
    <w:rsid w:val="002255B8"/>
    <w:rsid w:val="00225BDE"/>
    <w:rsid w:val="00241131"/>
    <w:rsid w:val="0024223A"/>
    <w:rsid w:val="0024657D"/>
    <w:rsid w:val="00274DBE"/>
    <w:rsid w:val="002766A8"/>
    <w:rsid w:val="0029153E"/>
    <w:rsid w:val="00294561"/>
    <w:rsid w:val="002B68C2"/>
    <w:rsid w:val="002D217D"/>
    <w:rsid w:val="002E1CCA"/>
    <w:rsid w:val="002E7636"/>
    <w:rsid w:val="002F0BF8"/>
    <w:rsid w:val="002F4448"/>
    <w:rsid w:val="002F6371"/>
    <w:rsid w:val="0031359A"/>
    <w:rsid w:val="00341F36"/>
    <w:rsid w:val="0034353A"/>
    <w:rsid w:val="00361EE1"/>
    <w:rsid w:val="0036710D"/>
    <w:rsid w:val="00374212"/>
    <w:rsid w:val="003765E2"/>
    <w:rsid w:val="00386A98"/>
    <w:rsid w:val="003B2A54"/>
    <w:rsid w:val="004017E2"/>
    <w:rsid w:val="004243C0"/>
    <w:rsid w:val="00437296"/>
    <w:rsid w:val="00462356"/>
    <w:rsid w:val="004909B7"/>
    <w:rsid w:val="004B3E5A"/>
    <w:rsid w:val="004B537A"/>
    <w:rsid w:val="004E14AD"/>
    <w:rsid w:val="00502A5E"/>
    <w:rsid w:val="005244A4"/>
    <w:rsid w:val="0053227F"/>
    <w:rsid w:val="00533365"/>
    <w:rsid w:val="00552CA7"/>
    <w:rsid w:val="00557B48"/>
    <w:rsid w:val="0056244C"/>
    <w:rsid w:val="005637C4"/>
    <w:rsid w:val="00597B09"/>
    <w:rsid w:val="005B17ED"/>
    <w:rsid w:val="005E34C5"/>
    <w:rsid w:val="00611757"/>
    <w:rsid w:val="006307BF"/>
    <w:rsid w:val="006348D8"/>
    <w:rsid w:val="006460EB"/>
    <w:rsid w:val="00675EEA"/>
    <w:rsid w:val="00676331"/>
    <w:rsid w:val="006A4AE4"/>
    <w:rsid w:val="006C11F3"/>
    <w:rsid w:val="006F28BF"/>
    <w:rsid w:val="00765045"/>
    <w:rsid w:val="00766C86"/>
    <w:rsid w:val="007B13F3"/>
    <w:rsid w:val="007C25A2"/>
    <w:rsid w:val="007C273D"/>
    <w:rsid w:val="007C2A87"/>
    <w:rsid w:val="007C4382"/>
    <w:rsid w:val="007E1E7A"/>
    <w:rsid w:val="007E2EC7"/>
    <w:rsid w:val="00824C61"/>
    <w:rsid w:val="0083085C"/>
    <w:rsid w:val="008435A9"/>
    <w:rsid w:val="0084489C"/>
    <w:rsid w:val="00851992"/>
    <w:rsid w:val="008A55B2"/>
    <w:rsid w:val="008B4D2D"/>
    <w:rsid w:val="009037FC"/>
    <w:rsid w:val="00910197"/>
    <w:rsid w:val="00910B85"/>
    <w:rsid w:val="0092601C"/>
    <w:rsid w:val="00955247"/>
    <w:rsid w:val="00957696"/>
    <w:rsid w:val="009958FA"/>
    <w:rsid w:val="009C11D4"/>
    <w:rsid w:val="009D70D6"/>
    <w:rsid w:val="009D72DF"/>
    <w:rsid w:val="00A22B7A"/>
    <w:rsid w:val="00A32E31"/>
    <w:rsid w:val="00A4789F"/>
    <w:rsid w:val="00A60912"/>
    <w:rsid w:val="00A669CC"/>
    <w:rsid w:val="00A8704C"/>
    <w:rsid w:val="00A940C0"/>
    <w:rsid w:val="00AB0601"/>
    <w:rsid w:val="00AC0329"/>
    <w:rsid w:val="00AC32EE"/>
    <w:rsid w:val="00B02DEB"/>
    <w:rsid w:val="00B31ADC"/>
    <w:rsid w:val="00B347DE"/>
    <w:rsid w:val="00B4034E"/>
    <w:rsid w:val="00B574E2"/>
    <w:rsid w:val="00B70333"/>
    <w:rsid w:val="00B77EC4"/>
    <w:rsid w:val="00B93665"/>
    <w:rsid w:val="00BB6D63"/>
    <w:rsid w:val="00BE0234"/>
    <w:rsid w:val="00BE57DF"/>
    <w:rsid w:val="00BF3471"/>
    <w:rsid w:val="00C0199E"/>
    <w:rsid w:val="00C059BE"/>
    <w:rsid w:val="00C16AF4"/>
    <w:rsid w:val="00C36A54"/>
    <w:rsid w:val="00C50E31"/>
    <w:rsid w:val="00C61C01"/>
    <w:rsid w:val="00C8373A"/>
    <w:rsid w:val="00C93D1F"/>
    <w:rsid w:val="00CA58A6"/>
    <w:rsid w:val="00CB3977"/>
    <w:rsid w:val="00CE775A"/>
    <w:rsid w:val="00D1105D"/>
    <w:rsid w:val="00D45736"/>
    <w:rsid w:val="00D62F52"/>
    <w:rsid w:val="00D7543C"/>
    <w:rsid w:val="00D87AF6"/>
    <w:rsid w:val="00D9015B"/>
    <w:rsid w:val="00D91471"/>
    <w:rsid w:val="00D9387D"/>
    <w:rsid w:val="00DC0294"/>
    <w:rsid w:val="00DC1372"/>
    <w:rsid w:val="00DE4F48"/>
    <w:rsid w:val="00DF0AC6"/>
    <w:rsid w:val="00E11358"/>
    <w:rsid w:val="00E13CBC"/>
    <w:rsid w:val="00E22D7E"/>
    <w:rsid w:val="00E642E0"/>
    <w:rsid w:val="00E643DF"/>
    <w:rsid w:val="00E65857"/>
    <w:rsid w:val="00E667AD"/>
    <w:rsid w:val="00E87489"/>
    <w:rsid w:val="00EB5A1B"/>
    <w:rsid w:val="00EC310F"/>
    <w:rsid w:val="00EC5E60"/>
    <w:rsid w:val="00ED18FF"/>
    <w:rsid w:val="00ED3079"/>
    <w:rsid w:val="00EF6CB2"/>
    <w:rsid w:val="00F13B5E"/>
    <w:rsid w:val="00F23FBE"/>
    <w:rsid w:val="00F5072B"/>
    <w:rsid w:val="00F51FE0"/>
    <w:rsid w:val="00F76653"/>
    <w:rsid w:val="00F91604"/>
    <w:rsid w:val="00FA12E4"/>
    <w:rsid w:val="00FB0C68"/>
    <w:rsid w:val="00FC0C26"/>
    <w:rsid w:val="00FE00C1"/>
    <w:rsid w:val="00FE06F3"/>
    <w:rsid w:val="00FE2097"/>
    <w:rsid w:val="00FE3626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87C74"/>
  <w15:docId w15:val="{6167798E-018F-439F-8F96-87BA9F2C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537A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060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B0601"/>
  </w:style>
  <w:style w:type="paragraph" w:styleId="a5">
    <w:name w:val="footer"/>
    <w:basedOn w:val="a"/>
    <w:rsid w:val="002029D6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24C61"/>
    <w:rPr>
      <w:rFonts w:ascii="Tahoma" w:hAnsi="Tahoma" w:cs="Tahoma"/>
      <w:sz w:val="16"/>
      <w:szCs w:val="16"/>
    </w:rPr>
  </w:style>
  <w:style w:type="paragraph" w:styleId="a7">
    <w:name w:val="Body Text"/>
    <w:basedOn w:val="a"/>
    <w:rsid w:val="00241131"/>
    <w:pPr>
      <w:spacing w:after="120"/>
    </w:pPr>
    <w:rPr>
      <w:noProof/>
      <w:lang w:val="ru-RU"/>
    </w:rPr>
  </w:style>
  <w:style w:type="paragraph" w:styleId="a8">
    <w:name w:val="List Paragraph"/>
    <w:basedOn w:val="a"/>
    <w:uiPriority w:val="34"/>
    <w:qFormat/>
    <w:rsid w:val="001A71E0"/>
    <w:pPr>
      <w:ind w:left="720"/>
      <w:contextualSpacing/>
      <w:jc w:val="both"/>
    </w:pPr>
    <w:rPr>
      <w:rFonts w:eastAsia="Calibri"/>
      <w:sz w:val="30"/>
      <w:szCs w:val="30"/>
      <w:lang w:val="ru-RU" w:eastAsia="en-US"/>
    </w:rPr>
  </w:style>
  <w:style w:type="character" w:styleId="a9">
    <w:name w:val="Placeholder Text"/>
    <w:basedOn w:val="a0"/>
    <w:uiPriority w:val="99"/>
    <w:semiHidden/>
    <w:rsid w:val="00A4789F"/>
    <w:rPr>
      <w:color w:val="808080"/>
    </w:rPr>
  </w:style>
  <w:style w:type="character" w:styleId="aa">
    <w:name w:val="annotation reference"/>
    <w:basedOn w:val="a0"/>
    <w:rsid w:val="00675EEA"/>
    <w:rPr>
      <w:sz w:val="16"/>
      <w:szCs w:val="16"/>
    </w:rPr>
  </w:style>
  <w:style w:type="paragraph" w:styleId="ab">
    <w:name w:val="annotation text"/>
    <w:basedOn w:val="a"/>
    <w:link w:val="ac"/>
    <w:rsid w:val="00675EE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675EEA"/>
    <w:rPr>
      <w:lang w:val="en-US"/>
    </w:rPr>
  </w:style>
  <w:style w:type="paragraph" w:styleId="ad">
    <w:name w:val="annotation subject"/>
    <w:basedOn w:val="ab"/>
    <w:next w:val="ab"/>
    <w:link w:val="ae"/>
    <w:rsid w:val="00675EEA"/>
    <w:rPr>
      <w:b/>
      <w:bCs/>
    </w:rPr>
  </w:style>
  <w:style w:type="character" w:customStyle="1" w:styleId="ae">
    <w:name w:val="Тема примечания Знак"/>
    <w:basedOn w:val="ac"/>
    <w:link w:val="ad"/>
    <w:rsid w:val="00675EEA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86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727E6-CECC-4906-954A-32390213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799</Words>
  <Characters>4557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gosstrah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</dc:creator>
  <cp:lastModifiedBy>Вячеслав Качан</cp:lastModifiedBy>
  <cp:revision>7</cp:revision>
  <cp:lastPrinted>2017-08-10T09:20:00Z</cp:lastPrinted>
  <dcterms:created xsi:type="dcterms:W3CDTF">2017-06-28T06:17:00Z</dcterms:created>
  <dcterms:modified xsi:type="dcterms:W3CDTF">2024-12-31T07:29:00Z</dcterms:modified>
</cp:coreProperties>
</file>